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5" w:rsidRPr="001E16C9" w:rsidRDefault="001B44F5" w:rsidP="00DF5F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17.02.2020 г. № </w:t>
      </w:r>
      <w:r w:rsidR="0065493C"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1B44F5" w:rsidRPr="001E16C9" w:rsidRDefault="001B44F5" w:rsidP="001B44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B44F5" w:rsidRPr="001E16C9" w:rsidRDefault="001B44F5" w:rsidP="001B44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ИРКУТСКАЯ ОБЛАСТЬ</w:t>
      </w:r>
    </w:p>
    <w:p w:rsidR="001B44F5" w:rsidRPr="001E16C9" w:rsidRDefault="001B44F5" w:rsidP="001B44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B44F5" w:rsidRPr="001E16C9" w:rsidRDefault="001B44F5" w:rsidP="001B44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«СЕРЕДКИНО»</w:t>
      </w:r>
    </w:p>
    <w:p w:rsidR="001E16C9" w:rsidRDefault="001E16C9" w:rsidP="001B44F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B44F5" w:rsidRPr="001E16C9" w:rsidRDefault="001B44F5" w:rsidP="001B44F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Cs/>
          <w:color w:val="414141"/>
          <w:sz w:val="32"/>
          <w:szCs w:val="32"/>
          <w:lang w:eastAsia="ru-RU"/>
        </w:rPr>
      </w:pPr>
      <w:r w:rsidRPr="001E16C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B44F5" w:rsidRPr="001E16C9" w:rsidRDefault="001E16C9" w:rsidP="001E16C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  <w:t xml:space="preserve">«ОБ УТВЕРЖДЕНИИ ПОРЯДКА,  РАЗРАБОТКИ И УТВЕРЖДЕНИЯ АДМИНИСТРАТИВНЫХ РЕГЛАМЕНТОВ ПРЕДОСТАВЛЕНИЯ МУНИЦИПАЛЬНЫХ УСЛУГ» </w:t>
      </w:r>
    </w:p>
    <w:p w:rsidR="001B44F5" w:rsidRPr="001E16C9" w:rsidRDefault="001B44F5" w:rsidP="001E16C9">
      <w:pPr>
        <w:shd w:val="clear" w:color="auto" w:fill="FFFFFF"/>
        <w:spacing w:after="0" w:line="240" w:lineRule="auto"/>
        <w:ind w:left="-851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частью 15 статьи 13 Федерального закона от 27.07.2010 № 210-ФЗ «Об организации  предоставления  государственных и муниципальных услуг», руководствуясь Уставом МО «Середкино» администрация МО «Середкино»</w:t>
      </w:r>
    </w:p>
    <w:p w:rsidR="001B44F5" w:rsidRPr="001B44F5" w:rsidRDefault="001B44F5" w:rsidP="001B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B44F5" w:rsidRPr="001E16C9" w:rsidRDefault="001E16C9" w:rsidP="001B4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>П</w:t>
      </w:r>
      <w:r w:rsidR="001B44F5" w:rsidRPr="001E16C9"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>ОСТАНОВЛЯЕТ</w:t>
      </w:r>
      <w:proofErr w:type="gramStart"/>
      <w:r w:rsidR="001B44F5" w:rsidRPr="001E16C9"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 xml:space="preserve"> :</w:t>
      </w:r>
      <w:proofErr w:type="gramEnd"/>
    </w:p>
    <w:p w:rsidR="001B44F5" w:rsidRPr="001E16C9" w:rsidRDefault="001E16C9" w:rsidP="001E16C9">
      <w:pPr>
        <w:shd w:val="clear" w:color="auto" w:fill="FFFFFF"/>
        <w:spacing w:after="0" w:line="240" w:lineRule="auto"/>
        <w:ind w:left="-851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</w:t>
      </w:r>
      <w:r w:rsidR="001B44F5"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Утвердить прилагаемый Порядок разработки и утверждения административных регламентов предоставления муниципальных услуг на территории МО «Середкино».</w:t>
      </w:r>
    </w:p>
    <w:p w:rsidR="001B44F5" w:rsidRPr="001E16C9" w:rsidRDefault="001B44F5" w:rsidP="001E16C9">
      <w:pPr>
        <w:shd w:val="clear" w:color="auto" w:fill="FFFFFF"/>
        <w:spacing w:after="0" w:line="240" w:lineRule="auto"/>
        <w:ind w:left="-851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Постановление №13 от 17.09.2011 г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«О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порядке разработки и утверждения административных регламентов предоставления муниципальных услуг» - признать утратившими силу.</w:t>
      </w:r>
    </w:p>
    <w:p w:rsidR="001B44F5" w:rsidRPr="001E16C9" w:rsidRDefault="001B44F5" w:rsidP="001E16C9">
      <w:pPr>
        <w:shd w:val="clear" w:color="auto" w:fill="FFFFFF"/>
        <w:spacing w:after="0" w:line="240" w:lineRule="auto"/>
        <w:ind w:left="-851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3. Опубликовать настоящее постановление в  муниципальном «Вестнике».</w:t>
      </w:r>
    </w:p>
    <w:p w:rsidR="001B44F5" w:rsidRPr="001E16C9" w:rsidRDefault="001B44F5" w:rsidP="001E16C9">
      <w:pPr>
        <w:shd w:val="clear" w:color="auto" w:fill="FFFFFF"/>
        <w:spacing w:after="0" w:line="240" w:lineRule="auto"/>
        <w:ind w:left="-851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4. Настоящее решение вступает в силу с момента опубликования.</w:t>
      </w:r>
    </w:p>
    <w:p w:rsidR="00696666" w:rsidRPr="001E16C9" w:rsidRDefault="001B44F5" w:rsidP="001E16C9">
      <w:pPr>
        <w:shd w:val="clear" w:color="auto" w:fill="FFFFFF"/>
        <w:spacing w:after="0" w:line="240" w:lineRule="auto"/>
        <w:ind w:left="-851" w:firstLine="425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696666" w:rsidRPr="001E16C9" w:rsidRDefault="00696666" w:rsidP="001E16C9">
      <w:pPr>
        <w:shd w:val="clear" w:color="auto" w:fill="FFFFFF"/>
        <w:spacing w:after="0" w:line="240" w:lineRule="auto"/>
        <w:ind w:left="-851" w:firstLine="425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1B44F5" w:rsidRPr="001E16C9" w:rsidRDefault="001B44F5" w:rsidP="001E16C9">
      <w:pPr>
        <w:shd w:val="clear" w:color="auto" w:fill="FFFFFF"/>
        <w:spacing w:after="0" w:line="240" w:lineRule="auto"/>
        <w:ind w:left="-851" w:firstLine="425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МО «Середкино»                                         </w:t>
      </w:r>
      <w:proofErr w:type="spell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И.А.Середкина</w:t>
      </w:r>
      <w:proofErr w:type="spellEnd"/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B44F5" w:rsidRDefault="001B44F5" w:rsidP="001B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96666" w:rsidRDefault="00696666" w:rsidP="0069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E16C9" w:rsidRDefault="001E16C9" w:rsidP="0069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16C9" w:rsidRDefault="001E16C9" w:rsidP="0069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E16C9" w:rsidRDefault="001E16C9" w:rsidP="0069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44F5" w:rsidRPr="001E16C9" w:rsidRDefault="001B44F5" w:rsidP="001E16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1E16C9">
        <w:rPr>
          <w:rFonts w:ascii="Courier New" w:eastAsia="Times New Roman" w:hAnsi="Courier New" w:cs="Courier New"/>
          <w:color w:val="212121"/>
          <w:lang w:eastAsia="ru-RU"/>
        </w:rPr>
        <w:lastRenderedPageBreak/>
        <w:t>Приложение к постановлению администрации</w:t>
      </w:r>
    </w:p>
    <w:p w:rsidR="001B44F5" w:rsidRPr="001E16C9" w:rsidRDefault="001B44F5" w:rsidP="001E16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1E16C9">
        <w:rPr>
          <w:rFonts w:ascii="Courier New" w:eastAsia="Times New Roman" w:hAnsi="Courier New" w:cs="Courier New"/>
          <w:color w:val="212121"/>
          <w:lang w:eastAsia="ru-RU"/>
        </w:rPr>
        <w:t> </w:t>
      </w:r>
      <w:r w:rsidR="007758FE" w:rsidRPr="001E16C9">
        <w:rPr>
          <w:rFonts w:ascii="Courier New" w:eastAsia="Times New Roman" w:hAnsi="Courier New" w:cs="Courier New"/>
          <w:color w:val="212121"/>
          <w:lang w:eastAsia="ru-RU"/>
        </w:rPr>
        <w:t>МО</w:t>
      </w:r>
      <w:r w:rsidR="0065493C" w:rsidRPr="001E16C9">
        <w:rPr>
          <w:rFonts w:ascii="Courier New" w:eastAsia="Times New Roman" w:hAnsi="Courier New" w:cs="Courier New"/>
          <w:color w:val="212121"/>
          <w:lang w:eastAsia="ru-RU"/>
        </w:rPr>
        <w:t xml:space="preserve"> «Середкино» от 17.02.2020 г № 7</w:t>
      </w:r>
      <w:bookmarkStart w:id="0" w:name="_GoBack"/>
      <w:bookmarkEnd w:id="0"/>
    </w:p>
    <w:p w:rsidR="001B44F5" w:rsidRPr="001B44F5" w:rsidRDefault="001B44F5" w:rsidP="00696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44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B44F5" w:rsidRPr="001E16C9" w:rsidRDefault="001B44F5" w:rsidP="001B44F5">
      <w:pPr>
        <w:shd w:val="clear" w:color="auto" w:fill="FFFFFF"/>
        <w:spacing w:after="100" w:afterAutospacing="1" w:line="240" w:lineRule="auto"/>
        <w:ind w:right="-144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Порядок</w:t>
      </w:r>
    </w:p>
    <w:p w:rsidR="001B44F5" w:rsidRPr="001E16C9" w:rsidRDefault="001B44F5" w:rsidP="001B44F5">
      <w:pPr>
        <w:shd w:val="clear" w:color="auto" w:fill="FFFFFF"/>
        <w:spacing w:after="100" w:afterAutospacing="1" w:line="240" w:lineRule="auto"/>
        <w:ind w:right="-144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1B44F5" w:rsidRPr="001E16C9" w:rsidRDefault="001B44F5" w:rsidP="001B44F5">
      <w:pPr>
        <w:shd w:val="clear" w:color="auto" w:fill="FFFFFF"/>
        <w:spacing w:after="100" w:afterAutospacing="1" w:line="240" w:lineRule="auto"/>
        <w:ind w:right="-144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B44F5" w:rsidRPr="001E16C9" w:rsidRDefault="001B44F5" w:rsidP="007758FE">
      <w:pPr>
        <w:shd w:val="clear" w:color="auto" w:fill="FFFFFF"/>
        <w:spacing w:after="100" w:afterAutospacing="1" w:line="240" w:lineRule="auto"/>
        <w:ind w:right="-144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I. Общие положения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7758FE"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МО «Середкино»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Регламент также устанавливает порядок взаимодействия между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упорядочение административных процедур (действий);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устранение избыточных административных процедур (действий);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предоставление государственной услуги в электронной форме.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муниципальными нормативными правовыми актами</w:t>
      </w:r>
      <w:r w:rsidR="00977443"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 «Середкино»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административных регламентов предоставления муниципальных услуг, а также в соответствии с настоящим Порядком.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утратившими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силу не требуется.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регулируются вопросы, относящиеся к предмету регулирования регламента в соответствии с настоящим Порядком.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9. Упрощенная процедура внесения изменений в административные регламенты не предусматривает организации проведения независимой экспертизы, эксперти</w:t>
      </w:r>
      <w:r w:rsidR="00977443"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зы, проводимой администрацией МО «Середкино»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Упрощенная процедура внесения изменений в административные регламенты применяется в случаях: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а) внесения изменений юридико-технического или редакционно-технического характера;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в) изменения структуры органов, предоставляющих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г) устранения замечаний, указанных в актах прокурорского реагирования и экспертных заключениях органа, уполномоченного на ведение регистра муниципальных нормативных правовых актов;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д) исполнения решений судов о признании административного регламента не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действующим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полностью или в части;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е) внесения изменений в целях приведения административных регламентов в соответствие изменившемуся законодательству Российской</w:t>
      </w:r>
      <w:r w:rsidR="00977443"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Федерации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II. Требования к регламентам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10. В регламент включаются следующие разделы: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общие положения;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стандарт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4) формы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 за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исполнением регламента;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административные регламенты не включается настоящий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раздел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11. Раздел, касающийся общих положений, состоит из следующих подразделов: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предмет регулирования регламента;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круг заявителей;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Органы, предоставляющие муниципальные услуги, обеспечивают в установленном порядке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12. Стандарт предоставления муниципальной услуги должен содержать следующие подразделы: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наименование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нормативные правовые акты, регулирующие предоставление муниципальной услуги.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1" w:name="Par66"/>
      <w:bookmarkEnd w:id="1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8) указание на запрет требовать от заявителя: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7 Федерального закона;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16) требования к помещениям, в которых предоставляется муниципальная услуга </w:t>
      </w:r>
      <w:proofErr w:type="spellStart"/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услуга</w:t>
      </w:r>
      <w:proofErr w:type="spellEnd"/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соответствии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13.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необходимыми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 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муниципальных услуг и их работников.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</w:t>
      </w: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соответствующем разделе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описывается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предоставляющих государственные услуги, и органов, предоставляющих муниципальные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14. Описание каждой административной процедуры предусматривает: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основания для начала административной процедуры;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критерии принятия решений;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15. Раздел, касающийся форм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 за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1) порядок осуществления текущего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 за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 за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 за</w:t>
      </w:r>
      <w:proofErr w:type="gramEnd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информация для заявителя о его праве подать жалобу;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предмет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порядок подачи и рассмотрения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сроки рассмотрения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результат рассмотрения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7) порядок информирования заявителя о результатах рассмотрения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8) порядок обжалования решения по жалобе;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1B44F5" w:rsidRPr="001E16C9" w:rsidRDefault="001B44F5" w:rsidP="001E16C9">
      <w:pPr>
        <w:shd w:val="clear" w:color="auto" w:fill="FFFFFF"/>
        <w:spacing w:after="100" w:afterAutospacing="1" w:line="240" w:lineRule="auto"/>
        <w:ind w:left="-851" w:right="-144" w:firstLine="42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10) способы информирования заявителей о порядке подачи и рассмотрения жалобы.</w:t>
      </w:r>
    </w:p>
    <w:p w:rsidR="001B44F5" w:rsidRPr="001E16C9" w:rsidRDefault="001B44F5" w:rsidP="001E16C9">
      <w:pPr>
        <w:shd w:val="clear" w:color="auto" w:fill="FFFFFF"/>
        <w:spacing w:line="240" w:lineRule="auto"/>
        <w:ind w:left="-851" w:firstLine="425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E1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035765" w:rsidRPr="001E16C9" w:rsidRDefault="00035765" w:rsidP="001E16C9">
      <w:pPr>
        <w:ind w:left="-851" w:firstLine="425"/>
        <w:rPr>
          <w:rFonts w:ascii="Arial" w:hAnsi="Arial" w:cs="Arial"/>
          <w:sz w:val="24"/>
          <w:szCs w:val="24"/>
        </w:rPr>
      </w:pPr>
    </w:p>
    <w:sectPr w:rsidR="00035765" w:rsidRPr="001E16C9" w:rsidSect="001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B4"/>
    <w:rsid w:val="00035765"/>
    <w:rsid w:val="0016012E"/>
    <w:rsid w:val="001B44F5"/>
    <w:rsid w:val="001E16C9"/>
    <w:rsid w:val="0065493C"/>
    <w:rsid w:val="00696666"/>
    <w:rsid w:val="007758FE"/>
    <w:rsid w:val="00861CB4"/>
    <w:rsid w:val="009702BA"/>
    <w:rsid w:val="00977443"/>
    <w:rsid w:val="009F7672"/>
    <w:rsid w:val="00B718C9"/>
    <w:rsid w:val="00D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9</cp:revision>
  <cp:lastPrinted>2020-02-26T06:51:00Z</cp:lastPrinted>
  <dcterms:created xsi:type="dcterms:W3CDTF">2020-02-17T07:27:00Z</dcterms:created>
  <dcterms:modified xsi:type="dcterms:W3CDTF">2020-03-19T04:06:00Z</dcterms:modified>
</cp:coreProperties>
</file>